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A1" w:rsidRPr="003C16A1" w:rsidRDefault="003C16A1" w:rsidP="003C16A1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bookmarkStart w:id="0" w:name="_GoBack"/>
      <w:bookmarkEnd w:id="0"/>
      <w:r w:rsidRPr="003C16A1">
        <w:rPr>
          <w:sz w:val="28"/>
          <w:szCs w:val="28"/>
        </w:rPr>
        <w:t>Приложение № 16</w:t>
      </w:r>
    </w:p>
    <w:p w:rsidR="008D6D06" w:rsidRDefault="003C16A1" w:rsidP="00095E50">
      <w:pPr>
        <w:pStyle w:val="ConsPlusTitle"/>
        <w:widowControl/>
        <w:ind w:left="4962" w:right="2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к территориальной программе государственных гарантий бесплатного оказания гражданам </w:t>
      </w:r>
      <w:r w:rsidR="00095E50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 в </w:t>
      </w:r>
      <w:r w:rsidR="007A03B2">
        <w:rPr>
          <w:rFonts w:ascii="Times New Roman" w:hAnsi="Times New Roman" w:cs="Times New Roman"/>
          <w:b w:val="0"/>
          <w:sz w:val="28"/>
          <w:szCs w:val="28"/>
        </w:rPr>
        <w:t>Приморском крае на 2017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81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B71" w:rsidRPr="00A81B71">
        <w:rPr>
          <w:rFonts w:ascii="Times New Roman" w:hAnsi="Times New Roman" w:cs="Times New Roman"/>
          <w:b w:val="0"/>
          <w:sz w:val="28"/>
          <w:szCs w:val="28"/>
        </w:rPr>
        <w:t>и на плановый период 2018 и 2019 годов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</w:t>
      </w:r>
      <w:r w:rsidR="00A5144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Приморского края</w:t>
      </w: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EA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p w:rsidR="00EE61EA" w:rsidRP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E56" w:rsidRPr="00F945C7" w:rsidRDefault="00971AEC" w:rsidP="00EE6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C7">
        <w:rPr>
          <w:rFonts w:ascii="Times New Roman" w:hAnsi="Times New Roman" w:cs="Times New Roman"/>
          <w:b/>
          <w:sz w:val="28"/>
          <w:szCs w:val="28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</w:t>
      </w:r>
    </w:p>
    <w:p w:rsidR="00F945C7" w:rsidRDefault="00F945C7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5C7" w:rsidRPr="00F945C7" w:rsidRDefault="00F945C7" w:rsidP="0050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F945C7" w:rsidRPr="00F945C7" w:rsidTr="00E377A4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E" w:rsidRDefault="005040E6" w:rsidP="0099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7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0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E2946" w:rsidRPr="00DE2946" w:rsidRDefault="00DE2946">
      <w:pPr>
        <w:rPr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5040E6" w:rsidRPr="00F945C7" w:rsidTr="00DE2946">
        <w:trPr>
          <w:trHeight w:val="5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 от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97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 от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97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 от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Значение рейтинга на официальном сайте для размещений информаций о государственных и муниципальных учреждениях (</w:t>
            </w:r>
            <w:hyperlink r:id="rId8" w:history="1">
              <w:r w:rsidRPr="00F945C7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F945C7">
                <w:rPr>
                  <w:rStyle w:val="a3"/>
                  <w:sz w:val="28"/>
                  <w:szCs w:val="28"/>
                </w:rPr>
                <w:t>.</w:t>
              </w:r>
              <w:r w:rsidRPr="00F945C7">
                <w:rPr>
                  <w:rStyle w:val="a3"/>
                  <w:sz w:val="28"/>
                  <w:szCs w:val="28"/>
                  <w:lang w:val="en-US"/>
                </w:rPr>
                <w:t>bus</w:t>
              </w:r>
              <w:r w:rsidRPr="00F945C7">
                <w:rPr>
                  <w:rStyle w:val="a3"/>
                  <w:sz w:val="28"/>
                  <w:szCs w:val="28"/>
                </w:rPr>
                <w:t>.</w:t>
              </w:r>
              <w:r w:rsidRPr="00F945C7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F945C7">
                <w:rPr>
                  <w:rStyle w:val="a3"/>
                  <w:sz w:val="28"/>
                  <w:szCs w:val="28"/>
                </w:rPr>
                <w:t>.</w:t>
              </w:r>
              <w:r w:rsidRPr="00F945C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) в информационно-телекоммуникационной сети Интернет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медицинских организаций, участвующих в территориальной программе,</w:t>
            </w:r>
            <w:r w:rsidRPr="00F945C7">
              <w:rPr>
                <w:rFonts w:ascii="Times New Roman" w:hAnsi="Times New Roman" w:cs="Times New Roman"/>
              </w:rPr>
              <w:t xml:space="preserve">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общем количестве медицинских организаций, участвующих в территориальной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0,8-1,0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621,5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614,5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652,1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новообразований, в том числе от злокачественных,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новообразований, в том числе от злокачественных,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новообразований, в том числе от злокачественных,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новообразований, в том числе от злокачественных,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туберкулеза,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625,0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системы кровообращения в трудоспособном возрасте на 100 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 тыс.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1000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1000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1000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до    1 года на дому в общем количестве умерших в возрасте до 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детей в возрасте    0 - 4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  <w:r w:rsidRPr="00F945C7">
              <w:rPr>
                <w:rFonts w:ascii="Times New Roman" w:hAnsi="Times New Roman" w:cs="Times New Roman"/>
              </w:rPr>
              <w:t xml:space="preserve">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 тыс. человек населения соответствующего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6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0 - 4 лет на дому в общем количестве умерших в возрасте до 0 - 4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  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на 100 тыс. человек населения соответствующего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6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1" w:rsidRDefault="005040E6" w:rsidP="0099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</w:t>
            </w:r>
          </w:p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0 - 17 лет на дому в общем количестве умерших в возрасте до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городского населения врачами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городского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врачами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18.3.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18.4.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городского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Оказывающим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19.4.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Оказывающим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лечения в медицинских организациях, оказывающих медицинскую помощь в стационарных условиях в Приморском крае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оказывающих медицинскую помощь в амбулаторных условиях, на основе оценки выполнения функции врачебной должности (количество посещений на одну занятую должность врача, ведущего прием),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оказывающих медицинскую помощь в стационарных условиях, на основе оценки показателей рационального и целевого использования коечного фонда (средняя занятость койки в году),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332,0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21.2.2.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- II) в общем количестве выявленных случаев онкологических заболеваний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 Приморского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26.1.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26.2.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вызовов на 1000 человек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выездов бригад скорой медицинской помощи со временем доезда до пациента менее 20 минут с момента вызова в общем количестве вызовов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040E6" w:rsidRPr="00F945C7" w:rsidTr="00E377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</w:tr>
    </w:tbl>
    <w:p w:rsidR="00971AEC" w:rsidRPr="00F945C7" w:rsidRDefault="00971AEC" w:rsidP="00710E92">
      <w:pPr>
        <w:rPr>
          <w:rFonts w:ascii="Times New Roman" w:hAnsi="Times New Roman" w:cs="Times New Roman"/>
        </w:rPr>
      </w:pPr>
    </w:p>
    <w:sectPr w:rsidR="00971AEC" w:rsidRPr="00F945C7" w:rsidSect="00DE2946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FF" w:rsidRDefault="001E78FF" w:rsidP="0099696E">
      <w:pPr>
        <w:spacing w:after="0" w:line="240" w:lineRule="auto"/>
      </w:pPr>
      <w:r>
        <w:separator/>
      </w:r>
    </w:p>
  </w:endnote>
  <w:endnote w:type="continuationSeparator" w:id="0">
    <w:p w:rsidR="001E78FF" w:rsidRDefault="001E78FF" w:rsidP="009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FF" w:rsidRDefault="001E78FF" w:rsidP="0099696E">
      <w:pPr>
        <w:spacing w:after="0" w:line="240" w:lineRule="auto"/>
      </w:pPr>
      <w:r>
        <w:separator/>
      </w:r>
    </w:p>
  </w:footnote>
  <w:footnote w:type="continuationSeparator" w:id="0">
    <w:p w:rsidR="001E78FF" w:rsidRDefault="001E78FF" w:rsidP="0099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46" w:rsidRDefault="00DE2946">
    <w:pPr>
      <w:pStyle w:val="a4"/>
      <w:jc w:val="center"/>
    </w:pPr>
  </w:p>
  <w:p w:rsidR="0099696E" w:rsidRDefault="009969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583534"/>
      <w:docPartObj>
        <w:docPartGallery w:val="Page Numbers (Top of Page)"/>
        <w:docPartUnique/>
      </w:docPartObj>
    </w:sdtPr>
    <w:sdtEndPr/>
    <w:sdtContent>
      <w:p w:rsidR="00DE2946" w:rsidRDefault="00DE29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2946" w:rsidRDefault="00DE2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6F"/>
    <w:rsid w:val="00095E50"/>
    <w:rsid w:val="000F359D"/>
    <w:rsid w:val="001113CB"/>
    <w:rsid w:val="00197865"/>
    <w:rsid w:val="001E78FF"/>
    <w:rsid w:val="003C16A1"/>
    <w:rsid w:val="00411C20"/>
    <w:rsid w:val="00420AB9"/>
    <w:rsid w:val="00424692"/>
    <w:rsid w:val="005040E6"/>
    <w:rsid w:val="00532EEB"/>
    <w:rsid w:val="005C0F99"/>
    <w:rsid w:val="006D5B6F"/>
    <w:rsid w:val="00710E92"/>
    <w:rsid w:val="007A03B2"/>
    <w:rsid w:val="007F1B92"/>
    <w:rsid w:val="008A09E6"/>
    <w:rsid w:val="008D6D06"/>
    <w:rsid w:val="00971AEC"/>
    <w:rsid w:val="0099696E"/>
    <w:rsid w:val="00A5144E"/>
    <w:rsid w:val="00A764F1"/>
    <w:rsid w:val="00A81B71"/>
    <w:rsid w:val="00AB0F34"/>
    <w:rsid w:val="00AC2822"/>
    <w:rsid w:val="00AC3CC4"/>
    <w:rsid w:val="00B405EF"/>
    <w:rsid w:val="00B76E18"/>
    <w:rsid w:val="00B90E56"/>
    <w:rsid w:val="00C151FF"/>
    <w:rsid w:val="00C56ADC"/>
    <w:rsid w:val="00D87185"/>
    <w:rsid w:val="00D91B40"/>
    <w:rsid w:val="00DE2946"/>
    <w:rsid w:val="00E377A4"/>
    <w:rsid w:val="00EE61EA"/>
    <w:rsid w:val="00F71F1C"/>
    <w:rsid w:val="00F945C7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B7F5-A362-4C36-B7B8-E4BC02A5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User</cp:lastModifiedBy>
  <cp:revision>2</cp:revision>
  <cp:lastPrinted>2016-08-29T07:31:00Z</cp:lastPrinted>
  <dcterms:created xsi:type="dcterms:W3CDTF">2017-01-18T04:27:00Z</dcterms:created>
  <dcterms:modified xsi:type="dcterms:W3CDTF">2017-01-18T04:27:00Z</dcterms:modified>
</cp:coreProperties>
</file>